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34" w:rsidRPr="00445C32" w:rsidRDefault="00A12934" w:rsidP="00A12934">
      <w:pPr>
        <w:rPr>
          <w:rFonts w:ascii="Times New Roman" w:eastAsia="Times New Roman" w:hAnsi="Times New Roman" w:cs="Times New Roman"/>
          <w:b/>
          <w:sz w:val="24"/>
        </w:rPr>
      </w:pPr>
      <w:r w:rsidRPr="00445C32">
        <w:rPr>
          <w:rFonts w:ascii="Times New Roman" w:eastAsia="Times New Roman" w:hAnsi="Times New Roman" w:cs="Times New Roman"/>
          <w:b/>
          <w:sz w:val="24"/>
        </w:rPr>
        <w:t>Ответить на вопросы по тексту:</w:t>
      </w:r>
    </w:p>
    <w:p w:rsidR="00445C32" w:rsidRDefault="00445C32" w:rsidP="00445C32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Who takes part in the </w:t>
      </w:r>
      <w:proofErr w:type="spellStart"/>
      <w:r>
        <w:rPr>
          <w:rFonts w:ascii="Times New Roman" w:hAnsi="Times New Roman" w:cs="Times New Roman"/>
          <w:sz w:val="24"/>
          <w:lang w:val="en-US"/>
        </w:rPr>
        <w:t>WorldSkills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competitions?</w:t>
      </w:r>
    </w:p>
    <w:p w:rsidR="00445C32" w:rsidRPr="008226F1" w:rsidRDefault="00445C32" w:rsidP="00445C32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Is it the largest professional skills competitions?</w:t>
      </w:r>
    </w:p>
    <w:p w:rsidR="00A12934" w:rsidRPr="00A12934" w:rsidRDefault="00A12934">
      <w:pPr>
        <w:rPr>
          <w:lang w:val="en-US"/>
        </w:rPr>
      </w:pPr>
      <w:bookmarkStart w:id="0" w:name="_GoBack"/>
      <w:bookmarkEnd w:id="0"/>
    </w:p>
    <w:sectPr w:rsidR="00A12934" w:rsidRPr="00A1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34"/>
    <w:rsid w:val="00445C32"/>
    <w:rsid w:val="00A1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2020-03-19T14:03:00Z</dcterms:created>
  <dcterms:modified xsi:type="dcterms:W3CDTF">2020-04-08T11:16:00Z</dcterms:modified>
</cp:coreProperties>
</file>